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910E" w14:textId="74699471" w:rsidR="00B324F2" w:rsidRDefault="00742841" w:rsidP="00742841">
      <w:pPr>
        <w:jc w:val="center"/>
        <w:rPr>
          <w:b/>
          <w:bCs/>
          <w:sz w:val="32"/>
          <w:szCs w:val="32"/>
        </w:rPr>
      </w:pPr>
      <w:r w:rsidRPr="00742841">
        <w:rPr>
          <w:b/>
          <w:bCs/>
          <w:sz w:val="32"/>
          <w:szCs w:val="32"/>
        </w:rPr>
        <w:t>AMIENS 2026 HEBERGEMENT</w:t>
      </w:r>
    </w:p>
    <w:p w14:paraId="117097E8" w14:textId="278065A4" w:rsidR="00742841" w:rsidRPr="00742841" w:rsidRDefault="00742841" w:rsidP="00742841">
      <w:pPr>
        <w:jc w:val="center"/>
        <w:rPr>
          <w:sz w:val="28"/>
          <w:szCs w:val="28"/>
        </w:rPr>
      </w:pPr>
    </w:p>
    <w:p w14:paraId="03C80D90" w14:textId="41753E83" w:rsidR="00742841" w:rsidRDefault="00742841" w:rsidP="00742841">
      <w:pPr>
        <w:rPr>
          <w:sz w:val="28"/>
          <w:szCs w:val="28"/>
        </w:rPr>
      </w:pPr>
      <w:r w:rsidRPr="00742841">
        <w:rPr>
          <w:sz w:val="28"/>
          <w:szCs w:val="28"/>
        </w:rPr>
        <w:t>Hébergement conforme à ce que nous avons dit</w:t>
      </w:r>
    </w:p>
    <w:p w14:paraId="49EBF0DF" w14:textId="7B846736" w:rsidR="00742841" w:rsidRDefault="00742841" w:rsidP="00742841">
      <w:pPr>
        <w:rPr>
          <w:sz w:val="28"/>
          <w:szCs w:val="28"/>
        </w:rPr>
      </w:pPr>
    </w:p>
    <w:p w14:paraId="21787868" w14:textId="03691F5D" w:rsidR="00742841" w:rsidRDefault="00742841" w:rsidP="00742841">
      <w:pPr>
        <w:rPr>
          <w:sz w:val="28"/>
          <w:szCs w:val="28"/>
        </w:rPr>
      </w:pPr>
      <w:r>
        <w:rPr>
          <w:sz w:val="28"/>
          <w:szCs w:val="28"/>
        </w:rPr>
        <w:t>Hébergements proche</w:t>
      </w:r>
      <w:r w:rsidR="005C3035">
        <w:rPr>
          <w:sz w:val="28"/>
          <w:szCs w:val="28"/>
        </w:rPr>
        <w:t>s</w:t>
      </w:r>
      <w:r>
        <w:rPr>
          <w:sz w:val="28"/>
          <w:szCs w:val="28"/>
        </w:rPr>
        <w:t xml:space="preserve"> de la gare (source Booking)</w:t>
      </w:r>
    </w:p>
    <w:p w14:paraId="0E55F4AC" w14:textId="1298132C" w:rsidR="00742841" w:rsidRDefault="00742841" w:rsidP="00742841">
      <w:pPr>
        <w:rPr>
          <w:sz w:val="28"/>
          <w:szCs w:val="28"/>
        </w:rPr>
      </w:pPr>
    </w:p>
    <w:p w14:paraId="6F244AA9" w14:textId="17B17211" w:rsidR="00742841" w:rsidRDefault="00742841" w:rsidP="00742841">
      <w:pPr>
        <w:rPr>
          <w:sz w:val="28"/>
          <w:szCs w:val="28"/>
        </w:rPr>
      </w:pPr>
      <w:r>
        <w:rPr>
          <w:sz w:val="28"/>
          <w:szCs w:val="28"/>
        </w:rPr>
        <w:t>IBIS BUDGET petit déjeuner inclus 4 nuits 345€ (soit 85€ la nuit)</w:t>
      </w:r>
    </w:p>
    <w:p w14:paraId="0D71ADB3" w14:textId="661BADE6" w:rsidR="00742841" w:rsidRDefault="00742841" w:rsidP="00742841">
      <w:pPr>
        <w:rPr>
          <w:sz w:val="28"/>
          <w:szCs w:val="28"/>
        </w:rPr>
      </w:pPr>
      <w:r>
        <w:rPr>
          <w:sz w:val="28"/>
          <w:szCs w:val="28"/>
        </w:rPr>
        <w:t>APPART CITY CONFORT AMIENS GARE appartements sans petit déjeuner mais avec une cuisine 330€</w:t>
      </w:r>
    </w:p>
    <w:p w14:paraId="4EEB4C69" w14:textId="33DF3BA6" w:rsidR="00742841" w:rsidRDefault="00742841" w:rsidP="00742841">
      <w:pPr>
        <w:rPr>
          <w:sz w:val="28"/>
          <w:szCs w:val="28"/>
        </w:rPr>
      </w:pPr>
    </w:p>
    <w:p w14:paraId="1600318A" w14:textId="50CA3C60" w:rsidR="00742841" w:rsidRPr="00742841" w:rsidRDefault="00742841" w:rsidP="00742841">
      <w:pPr>
        <w:rPr>
          <w:sz w:val="28"/>
          <w:szCs w:val="28"/>
        </w:rPr>
      </w:pPr>
      <w:r>
        <w:rPr>
          <w:sz w:val="28"/>
          <w:szCs w:val="28"/>
        </w:rPr>
        <w:t xml:space="preserve">Apres toute une </w:t>
      </w:r>
      <w:r w:rsidR="005C3035">
        <w:rPr>
          <w:sz w:val="28"/>
          <w:szCs w:val="28"/>
        </w:rPr>
        <w:t>série</w:t>
      </w:r>
      <w:r>
        <w:rPr>
          <w:sz w:val="28"/>
          <w:szCs w:val="28"/>
        </w:rPr>
        <w:t xml:space="preserve"> de chambres chez l’habitant dans les mêmes prix.</w:t>
      </w:r>
    </w:p>
    <w:sectPr w:rsidR="00742841" w:rsidRPr="00742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41"/>
    <w:rsid w:val="0044254F"/>
    <w:rsid w:val="004B41DC"/>
    <w:rsid w:val="005C3035"/>
    <w:rsid w:val="00742841"/>
    <w:rsid w:val="00981DCE"/>
    <w:rsid w:val="00B324F2"/>
    <w:rsid w:val="00C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74E8"/>
  <w15:chartTrackingRefBased/>
  <w15:docId w15:val="{E5AF4E1E-807A-4499-9304-A70A6DAB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jc olivan</cp:lastModifiedBy>
  <cp:revision>2</cp:revision>
  <dcterms:created xsi:type="dcterms:W3CDTF">2026-02-26T21:26:00Z</dcterms:created>
  <dcterms:modified xsi:type="dcterms:W3CDTF">2026-02-26T21:26:00Z</dcterms:modified>
</cp:coreProperties>
</file>